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9"/>
        <w:gridCol w:w="692"/>
        <w:gridCol w:w="3891"/>
        <w:gridCol w:w="1346"/>
        <w:gridCol w:w="849"/>
        <w:gridCol w:w="688"/>
        <w:gridCol w:w="1260"/>
        <w:gridCol w:w="2105"/>
        <w:gridCol w:w="3048"/>
      </w:tblGrid>
      <w:tr w:rsidR="00A125E5" w:rsidTr="00A85A77">
        <w:tc>
          <w:tcPr>
            <w:tcW w:w="1526" w:type="dxa"/>
          </w:tcPr>
          <w:p w:rsidR="00A125E5" w:rsidRPr="00A85A77" w:rsidRDefault="00A125E5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A85A77">
              <w:rPr>
                <w:b/>
                <w:sz w:val="24"/>
                <w:szCs w:val="24"/>
              </w:rPr>
              <w:t>Inquiry Plan</w:t>
            </w:r>
          </w:p>
        </w:tc>
        <w:tc>
          <w:tcPr>
            <w:tcW w:w="4719" w:type="dxa"/>
            <w:gridSpan w:val="2"/>
          </w:tcPr>
          <w:p w:rsidR="00A125E5" w:rsidRPr="00A85A77" w:rsidRDefault="00A125E5">
            <w:pPr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Theme:</w:t>
            </w:r>
          </w:p>
          <w:p w:rsidR="00A85A77" w:rsidRPr="00A85A77" w:rsidRDefault="00ED7F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Taonga – Rocks, Fossils, Land Changes</w:t>
            </w:r>
          </w:p>
        </w:tc>
        <w:tc>
          <w:tcPr>
            <w:tcW w:w="2227" w:type="dxa"/>
            <w:gridSpan w:val="2"/>
          </w:tcPr>
          <w:p w:rsidR="00A125E5" w:rsidRDefault="00A125E5">
            <w:pPr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Level:</w:t>
            </w:r>
          </w:p>
          <w:p w:rsidR="00524EFC" w:rsidRPr="00A85A77" w:rsidRDefault="00524E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gridSpan w:val="2"/>
          </w:tcPr>
          <w:p w:rsidR="00A125E5" w:rsidRDefault="00A125E5">
            <w:pPr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Team:</w:t>
            </w:r>
          </w:p>
          <w:p w:rsidR="00524EFC" w:rsidRPr="00A85A77" w:rsidRDefault="00DD1B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00" w:type="dxa"/>
            <w:gridSpan w:val="2"/>
          </w:tcPr>
          <w:p w:rsidR="00A125E5" w:rsidRDefault="00A85A77">
            <w:pPr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Duration:</w:t>
            </w:r>
          </w:p>
          <w:p w:rsidR="00524EFC" w:rsidRPr="00A85A77" w:rsidRDefault="00ED7F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Semester 1 2016</w:t>
            </w:r>
          </w:p>
        </w:tc>
      </w:tr>
      <w:tr w:rsidR="00A85A77" w:rsidTr="00A85A77">
        <w:tc>
          <w:tcPr>
            <w:tcW w:w="7621" w:type="dxa"/>
            <w:gridSpan w:val="4"/>
          </w:tcPr>
          <w:p w:rsidR="00A85A77" w:rsidRPr="00A85A77" w:rsidRDefault="00A85A77">
            <w:pPr>
              <w:rPr>
                <w:b/>
                <w:sz w:val="28"/>
                <w:szCs w:val="28"/>
              </w:rPr>
            </w:pPr>
            <w:r w:rsidRPr="00A85A77">
              <w:rPr>
                <w:b/>
                <w:sz w:val="28"/>
                <w:szCs w:val="28"/>
              </w:rPr>
              <w:t>Key Competencies</w:t>
            </w:r>
          </w:p>
        </w:tc>
        <w:tc>
          <w:tcPr>
            <w:tcW w:w="4870" w:type="dxa"/>
            <w:gridSpan w:val="4"/>
          </w:tcPr>
          <w:p w:rsidR="00A85A77" w:rsidRPr="00A85A77" w:rsidRDefault="00A85A77">
            <w:pPr>
              <w:rPr>
                <w:b/>
                <w:sz w:val="28"/>
                <w:szCs w:val="28"/>
              </w:rPr>
            </w:pPr>
            <w:r w:rsidRPr="00A85A77">
              <w:rPr>
                <w:b/>
                <w:sz w:val="28"/>
                <w:szCs w:val="28"/>
              </w:rPr>
              <w:t xml:space="preserve">Values </w:t>
            </w:r>
          </w:p>
        </w:tc>
        <w:tc>
          <w:tcPr>
            <w:tcW w:w="3123" w:type="dxa"/>
          </w:tcPr>
          <w:p w:rsidR="00A85A77" w:rsidRPr="00A85A77" w:rsidRDefault="00A85A77">
            <w:pPr>
              <w:rPr>
                <w:b/>
                <w:sz w:val="28"/>
                <w:szCs w:val="28"/>
              </w:rPr>
            </w:pPr>
            <w:r w:rsidRPr="00A85A77">
              <w:rPr>
                <w:b/>
                <w:sz w:val="28"/>
                <w:szCs w:val="28"/>
              </w:rPr>
              <w:t>Toolbox</w:t>
            </w:r>
          </w:p>
        </w:tc>
      </w:tr>
      <w:tr w:rsidR="00213A69" w:rsidTr="00A85A77">
        <w:tc>
          <w:tcPr>
            <w:tcW w:w="2235" w:type="dxa"/>
            <w:gridSpan w:val="2"/>
          </w:tcPr>
          <w:p w:rsidR="00213A69" w:rsidRDefault="00213A69">
            <w:r>
              <w:t>Managing Self</w:t>
            </w:r>
          </w:p>
          <w:p w:rsidR="00213A69" w:rsidRDefault="00213A69"/>
        </w:tc>
        <w:tc>
          <w:tcPr>
            <w:tcW w:w="5386" w:type="dxa"/>
            <w:gridSpan w:val="2"/>
          </w:tcPr>
          <w:p w:rsidR="00213A69" w:rsidRDefault="00C90234">
            <w:r>
              <w:t>Self-control, working independently, resilience, goal setting</w:t>
            </w:r>
          </w:p>
        </w:tc>
        <w:tc>
          <w:tcPr>
            <w:tcW w:w="1418" w:type="dxa"/>
            <w:gridSpan w:val="2"/>
          </w:tcPr>
          <w:p w:rsidR="00213A69" w:rsidRDefault="00213A69">
            <w:r>
              <w:t>Respect</w:t>
            </w:r>
          </w:p>
          <w:p w:rsidR="0049260C" w:rsidRDefault="0049260C">
            <w:r>
              <w:t>Manaakitanga</w:t>
            </w:r>
          </w:p>
        </w:tc>
        <w:tc>
          <w:tcPr>
            <w:tcW w:w="3452" w:type="dxa"/>
            <w:gridSpan w:val="2"/>
          </w:tcPr>
          <w:p w:rsidR="00213A69" w:rsidRDefault="00DD1BF9" w:rsidP="009A1845">
            <w:r>
              <w:t>Respecting cultures, others, myself and differences</w:t>
            </w:r>
          </w:p>
        </w:tc>
        <w:tc>
          <w:tcPr>
            <w:tcW w:w="3123" w:type="dxa"/>
            <w:vMerge w:val="restart"/>
          </w:tcPr>
          <w:p w:rsidR="009F77FF" w:rsidRDefault="009F77FF">
            <w:r w:rsidRPr="00524EFC">
              <w:rPr>
                <w:highlight w:val="yellow"/>
              </w:rPr>
              <w:t>De Bono</w:t>
            </w:r>
            <w:r>
              <w:t>, SOLO, Thinkers Keys</w:t>
            </w:r>
          </w:p>
          <w:p w:rsidR="009F77FF" w:rsidRDefault="009F77FF" w:rsidP="009F77FF">
            <w:r>
              <w:t xml:space="preserve">Graphic organisers, Habits of the Mind, </w:t>
            </w:r>
            <w:r w:rsidR="00CB5C4E">
              <w:t xml:space="preserve">Blooms, </w:t>
            </w:r>
            <w:r>
              <w:t>etc</w:t>
            </w:r>
          </w:p>
        </w:tc>
      </w:tr>
      <w:tr w:rsidR="00213A69" w:rsidTr="00A85A77">
        <w:tc>
          <w:tcPr>
            <w:tcW w:w="2235" w:type="dxa"/>
            <w:gridSpan w:val="2"/>
          </w:tcPr>
          <w:p w:rsidR="00213A69" w:rsidRDefault="00213A69" w:rsidP="00A85A77">
            <w:r>
              <w:t>Relating to Others</w:t>
            </w:r>
          </w:p>
          <w:p w:rsidR="00213A69" w:rsidRDefault="00213A69" w:rsidP="00A85A77"/>
        </w:tc>
        <w:tc>
          <w:tcPr>
            <w:tcW w:w="5386" w:type="dxa"/>
            <w:gridSpan w:val="2"/>
          </w:tcPr>
          <w:p w:rsidR="00213A69" w:rsidRDefault="00C90234">
            <w:r>
              <w:t>Helping each other, caring  about each other and their feelings, relating to others families</w:t>
            </w:r>
          </w:p>
        </w:tc>
        <w:tc>
          <w:tcPr>
            <w:tcW w:w="1418" w:type="dxa"/>
            <w:gridSpan w:val="2"/>
          </w:tcPr>
          <w:p w:rsidR="00213A69" w:rsidRDefault="00213A69">
            <w:r>
              <w:t>Integrity</w:t>
            </w:r>
          </w:p>
          <w:p w:rsidR="00C90234" w:rsidRDefault="00C90234">
            <w:r>
              <w:t>Ngākau Tapatahi</w:t>
            </w:r>
          </w:p>
        </w:tc>
        <w:tc>
          <w:tcPr>
            <w:tcW w:w="3452" w:type="dxa"/>
            <w:gridSpan w:val="2"/>
          </w:tcPr>
          <w:p w:rsidR="00213A69" w:rsidRDefault="00DD1BF9">
            <w:r>
              <w:t>Being honest with myself</w:t>
            </w:r>
          </w:p>
          <w:p w:rsidR="009A1845" w:rsidRDefault="009A1845"/>
        </w:tc>
        <w:tc>
          <w:tcPr>
            <w:tcW w:w="3123" w:type="dxa"/>
            <w:vMerge/>
          </w:tcPr>
          <w:p w:rsidR="00213A69" w:rsidRDefault="00213A69"/>
        </w:tc>
      </w:tr>
      <w:tr w:rsidR="00213A69" w:rsidTr="00A85A77">
        <w:tc>
          <w:tcPr>
            <w:tcW w:w="2235" w:type="dxa"/>
            <w:gridSpan w:val="2"/>
          </w:tcPr>
          <w:p w:rsidR="00213A69" w:rsidRDefault="00213A69" w:rsidP="00A85A77">
            <w:r>
              <w:t>Participating and Contributing</w:t>
            </w:r>
          </w:p>
        </w:tc>
        <w:tc>
          <w:tcPr>
            <w:tcW w:w="5386" w:type="dxa"/>
            <w:gridSpan w:val="2"/>
          </w:tcPr>
          <w:p w:rsidR="00213A69" w:rsidRDefault="00C90234">
            <w:r>
              <w:t>Feeling safe to share and participate</w:t>
            </w:r>
          </w:p>
          <w:p w:rsidR="00C90234" w:rsidRDefault="00C90234">
            <w:r>
              <w:t>“Be who you are”</w:t>
            </w:r>
          </w:p>
        </w:tc>
        <w:tc>
          <w:tcPr>
            <w:tcW w:w="1418" w:type="dxa"/>
            <w:gridSpan w:val="2"/>
          </w:tcPr>
          <w:p w:rsidR="00213A69" w:rsidRDefault="00213A69">
            <w:r>
              <w:t>Self Esteem</w:t>
            </w:r>
          </w:p>
        </w:tc>
        <w:tc>
          <w:tcPr>
            <w:tcW w:w="3452" w:type="dxa"/>
            <w:gridSpan w:val="2"/>
          </w:tcPr>
          <w:p w:rsidR="00213A69" w:rsidRDefault="00DD1BF9">
            <w:r>
              <w:t>Treasure myself and what I have to offer</w:t>
            </w:r>
          </w:p>
        </w:tc>
        <w:tc>
          <w:tcPr>
            <w:tcW w:w="3123" w:type="dxa"/>
            <w:vMerge/>
          </w:tcPr>
          <w:p w:rsidR="00213A69" w:rsidRDefault="00213A69"/>
        </w:tc>
      </w:tr>
      <w:tr w:rsidR="00213A69" w:rsidTr="00A85A77">
        <w:tc>
          <w:tcPr>
            <w:tcW w:w="2235" w:type="dxa"/>
            <w:gridSpan w:val="2"/>
          </w:tcPr>
          <w:p w:rsidR="00213A69" w:rsidRDefault="00213A69">
            <w:r>
              <w:t>Thinking</w:t>
            </w:r>
          </w:p>
          <w:p w:rsidR="00213A69" w:rsidRDefault="00213A69"/>
        </w:tc>
        <w:tc>
          <w:tcPr>
            <w:tcW w:w="5386" w:type="dxa"/>
            <w:gridSpan w:val="2"/>
          </w:tcPr>
          <w:p w:rsidR="00213A69" w:rsidRDefault="00C90234">
            <w:r>
              <w:t>Listening, understanding, questioning, interpret</w:t>
            </w:r>
          </w:p>
        </w:tc>
        <w:tc>
          <w:tcPr>
            <w:tcW w:w="1418" w:type="dxa"/>
            <w:gridSpan w:val="2"/>
          </w:tcPr>
          <w:p w:rsidR="00213A69" w:rsidRDefault="00213A69">
            <w:r>
              <w:t>Excellence</w:t>
            </w:r>
          </w:p>
          <w:p w:rsidR="004441B5" w:rsidRDefault="004441B5">
            <w:r>
              <w:t>Hiranga</w:t>
            </w:r>
          </w:p>
        </w:tc>
        <w:tc>
          <w:tcPr>
            <w:tcW w:w="3452" w:type="dxa"/>
            <w:gridSpan w:val="2"/>
          </w:tcPr>
          <w:p w:rsidR="00213A69" w:rsidRDefault="00DD1BF9">
            <w:r>
              <w:t>Being the best I can be (inner treasures)</w:t>
            </w:r>
          </w:p>
        </w:tc>
        <w:tc>
          <w:tcPr>
            <w:tcW w:w="3123" w:type="dxa"/>
            <w:vMerge/>
          </w:tcPr>
          <w:p w:rsidR="00213A69" w:rsidRDefault="00213A69"/>
        </w:tc>
      </w:tr>
      <w:tr w:rsidR="00213A69" w:rsidTr="00A85A77">
        <w:tc>
          <w:tcPr>
            <w:tcW w:w="2235" w:type="dxa"/>
            <w:gridSpan w:val="2"/>
          </w:tcPr>
          <w:p w:rsidR="00213A69" w:rsidRDefault="00213A69" w:rsidP="00A85A77">
            <w:r>
              <w:t>Using Language, Symbols and Text</w:t>
            </w:r>
          </w:p>
        </w:tc>
        <w:tc>
          <w:tcPr>
            <w:tcW w:w="5386" w:type="dxa"/>
            <w:gridSpan w:val="2"/>
          </w:tcPr>
          <w:p w:rsidR="00213A69" w:rsidRDefault="00C90234">
            <w:r>
              <w:t xml:space="preserve">Make meaningful links, </w:t>
            </w:r>
          </w:p>
        </w:tc>
        <w:tc>
          <w:tcPr>
            <w:tcW w:w="1418" w:type="dxa"/>
            <w:gridSpan w:val="2"/>
          </w:tcPr>
          <w:p w:rsidR="00213A69" w:rsidRDefault="00213A69"/>
        </w:tc>
        <w:tc>
          <w:tcPr>
            <w:tcW w:w="3452" w:type="dxa"/>
            <w:gridSpan w:val="2"/>
          </w:tcPr>
          <w:p w:rsidR="00213A69" w:rsidRDefault="00213A69"/>
        </w:tc>
        <w:tc>
          <w:tcPr>
            <w:tcW w:w="3123" w:type="dxa"/>
            <w:vMerge/>
          </w:tcPr>
          <w:p w:rsidR="00213A69" w:rsidRDefault="00213A69"/>
        </w:tc>
      </w:tr>
    </w:tbl>
    <w:p w:rsidR="00A125E5" w:rsidRDefault="00A125E5" w:rsidP="006D12B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"/>
        <w:gridCol w:w="1410"/>
        <w:gridCol w:w="7142"/>
        <w:gridCol w:w="6305"/>
      </w:tblGrid>
      <w:tr w:rsidR="00A85A77" w:rsidTr="000A571E">
        <w:tc>
          <w:tcPr>
            <w:tcW w:w="1618" w:type="dxa"/>
            <w:gridSpan w:val="2"/>
          </w:tcPr>
          <w:p w:rsidR="00A85A77" w:rsidRDefault="00A85A77">
            <w:r>
              <w:t>Learning Area</w:t>
            </w:r>
          </w:p>
        </w:tc>
        <w:tc>
          <w:tcPr>
            <w:tcW w:w="7457" w:type="dxa"/>
          </w:tcPr>
          <w:p w:rsidR="00A85A77" w:rsidRDefault="00A85A77"/>
        </w:tc>
        <w:tc>
          <w:tcPr>
            <w:tcW w:w="6539" w:type="dxa"/>
          </w:tcPr>
          <w:p w:rsidR="00A85A77" w:rsidRDefault="00A85A77">
            <w:r>
              <w:t>Teaching/Learning Experiences - Resources</w:t>
            </w:r>
          </w:p>
        </w:tc>
      </w:tr>
      <w:tr w:rsidR="006D12B3" w:rsidTr="000A571E">
        <w:trPr>
          <w:cantSplit/>
          <w:trHeight w:val="241"/>
        </w:trPr>
        <w:tc>
          <w:tcPr>
            <w:tcW w:w="534" w:type="dxa"/>
            <w:vMerge w:val="restart"/>
            <w:textDirection w:val="btLr"/>
          </w:tcPr>
          <w:p w:rsidR="006D12B3" w:rsidRDefault="00EB47F4" w:rsidP="00A85A77">
            <w:pPr>
              <w:ind w:left="113" w:right="113"/>
            </w:pPr>
            <w:r>
              <w:t>English</w:t>
            </w: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Listening</w:t>
            </w:r>
          </w:p>
        </w:tc>
        <w:tc>
          <w:tcPr>
            <w:tcW w:w="7457" w:type="dxa"/>
            <w:vMerge w:val="restart"/>
          </w:tcPr>
          <w:p w:rsidR="004F4A5B" w:rsidRDefault="004F4A5B"/>
        </w:tc>
        <w:tc>
          <w:tcPr>
            <w:tcW w:w="6539" w:type="dxa"/>
            <w:vMerge w:val="restart"/>
          </w:tcPr>
          <w:p w:rsidR="006D12B3" w:rsidRDefault="001E1647">
            <w:r>
              <w:t xml:space="preserve">Oral Language - </w:t>
            </w:r>
            <w:r w:rsidR="00A64764">
              <w:t>Presenting our mihi to an audience</w:t>
            </w:r>
          </w:p>
          <w:p w:rsidR="00D579B2" w:rsidRDefault="00D579B2"/>
          <w:p w:rsidR="000E7E79" w:rsidRDefault="000E7E79">
            <w:r>
              <w:t>Descriptions – of family; rocks; fossils</w:t>
            </w:r>
          </w:p>
          <w:p w:rsidR="00D579B2" w:rsidRDefault="00D579B2">
            <w:r>
              <w:t>Explanations –</w:t>
            </w:r>
            <w:r w:rsidR="00FE2C87">
              <w:t xml:space="preserve"> </w:t>
            </w:r>
            <w:r w:rsidR="000E7E79">
              <w:t>What is a fossil and how it was formed</w:t>
            </w:r>
          </w:p>
          <w:p w:rsidR="00D579B2" w:rsidRDefault="000E7E79">
            <w:r>
              <w:t xml:space="preserve">Information Reports - </w:t>
            </w:r>
          </w:p>
          <w:p w:rsidR="008D6378" w:rsidRDefault="00D579B2">
            <w:r>
              <w:t>Recount Writing</w:t>
            </w:r>
            <w:r w:rsidR="00C50585">
              <w:t xml:space="preserve"> </w:t>
            </w:r>
            <w:r w:rsidR="008D6378">
              <w:t>–</w:t>
            </w:r>
            <w:r w:rsidR="000E7E79">
              <w:t xml:space="preserve"> Holiday;</w:t>
            </w:r>
            <w:r w:rsidR="00C50585">
              <w:t xml:space="preserve"> </w:t>
            </w:r>
            <w:r w:rsidR="000E7E79">
              <w:t>Museum trip</w:t>
            </w:r>
          </w:p>
          <w:p w:rsidR="00D579B2" w:rsidRDefault="00D579B2">
            <w:r>
              <w:t>Poetry</w:t>
            </w:r>
            <w:r w:rsidR="00406B06">
              <w:t xml:space="preserve"> </w:t>
            </w:r>
            <w:r w:rsidR="000E7E79">
              <w:t>–</w:t>
            </w:r>
            <w:r w:rsidR="00406B06">
              <w:t xml:space="preserve"> </w:t>
            </w:r>
            <w:r w:rsidR="000E7E79">
              <w:t>Own treasures</w:t>
            </w:r>
          </w:p>
          <w:p w:rsidR="000E7E79" w:rsidRDefault="000E7E79">
            <w:r>
              <w:t>Procedural – How to make a treasure box</w:t>
            </w:r>
          </w:p>
          <w:p w:rsidR="00D579B2" w:rsidRDefault="00D579B2"/>
          <w:p w:rsidR="00D579B2" w:rsidRDefault="00D579B2"/>
          <w:p w:rsidR="004F4A5B" w:rsidRDefault="004F4A5B"/>
          <w:p w:rsidR="004F4A5B" w:rsidRDefault="004F4A5B"/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Reading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Viewing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Speaking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Writing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6D12B3" w:rsidTr="000A571E">
        <w:trPr>
          <w:cantSplit/>
          <w:trHeight w:val="236"/>
        </w:trPr>
        <w:tc>
          <w:tcPr>
            <w:tcW w:w="534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084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Presenting</w:t>
            </w:r>
          </w:p>
        </w:tc>
        <w:tc>
          <w:tcPr>
            <w:tcW w:w="7457" w:type="dxa"/>
            <w:vMerge/>
          </w:tcPr>
          <w:p w:rsidR="006D12B3" w:rsidRDefault="006D12B3"/>
        </w:tc>
        <w:tc>
          <w:tcPr>
            <w:tcW w:w="6539" w:type="dxa"/>
            <w:vMerge/>
          </w:tcPr>
          <w:p w:rsidR="006D12B3" w:rsidRDefault="006D12B3"/>
        </w:tc>
      </w:tr>
      <w:tr w:rsidR="00A85A77" w:rsidTr="000A571E">
        <w:trPr>
          <w:cantSplit/>
          <w:trHeight w:val="1412"/>
        </w:trPr>
        <w:tc>
          <w:tcPr>
            <w:tcW w:w="1618" w:type="dxa"/>
            <w:gridSpan w:val="2"/>
            <w:textDirection w:val="btLr"/>
          </w:tcPr>
          <w:p w:rsidR="00A85A77" w:rsidRDefault="00A85A77" w:rsidP="00A85A77">
            <w:pPr>
              <w:ind w:left="113" w:right="113"/>
            </w:pPr>
            <w:r>
              <w:t>Numeracy</w:t>
            </w:r>
          </w:p>
        </w:tc>
        <w:tc>
          <w:tcPr>
            <w:tcW w:w="7457" w:type="dxa"/>
          </w:tcPr>
          <w:p w:rsidR="00A85A77" w:rsidRDefault="000E7E79">
            <w:r>
              <w:t>Prime Maths</w:t>
            </w:r>
          </w:p>
          <w:p w:rsidR="009A1845" w:rsidRDefault="009A1845"/>
        </w:tc>
        <w:tc>
          <w:tcPr>
            <w:tcW w:w="6539" w:type="dxa"/>
          </w:tcPr>
          <w:p w:rsidR="00D96B76" w:rsidRDefault="00D96B76" w:rsidP="008D6378">
            <w:r>
              <w:t>Gathering, recording, classifying and presenting data in a variety of ways to help in answering questions</w:t>
            </w:r>
          </w:p>
        </w:tc>
      </w:tr>
      <w:tr w:rsidR="000A571E" w:rsidTr="000A571E">
        <w:trPr>
          <w:cantSplit/>
          <w:trHeight w:val="558"/>
        </w:trPr>
        <w:tc>
          <w:tcPr>
            <w:tcW w:w="534" w:type="dxa"/>
            <w:vMerge w:val="restart"/>
            <w:textDirection w:val="btLr"/>
          </w:tcPr>
          <w:p w:rsidR="000A571E" w:rsidRDefault="000A571E" w:rsidP="00A85A77">
            <w:pPr>
              <w:ind w:left="113" w:right="113"/>
            </w:pPr>
            <w:r>
              <w:t>Environment</w:t>
            </w:r>
          </w:p>
        </w:tc>
        <w:tc>
          <w:tcPr>
            <w:tcW w:w="1084" w:type="dxa"/>
          </w:tcPr>
          <w:p w:rsidR="000A571E" w:rsidRDefault="00EB47F4" w:rsidP="00536B4A">
            <w:r>
              <w:t xml:space="preserve">Learning for </w:t>
            </w:r>
            <w:r w:rsidR="00536B4A">
              <w:t>S</w:t>
            </w:r>
            <w:r>
              <w:t>ustainability</w:t>
            </w:r>
          </w:p>
        </w:tc>
        <w:tc>
          <w:tcPr>
            <w:tcW w:w="7457" w:type="dxa"/>
            <w:vMerge w:val="restart"/>
          </w:tcPr>
          <w:p w:rsidR="00213A69" w:rsidRPr="00D579B2" w:rsidRDefault="00213A69" w:rsidP="00213A69">
            <w:pPr>
              <w:numPr>
                <w:ilvl w:val="0"/>
                <w:numId w:val="6"/>
              </w:numPr>
              <w:rPr>
                <w:rFonts w:cs="Arial"/>
              </w:rPr>
            </w:pPr>
            <w:r w:rsidRPr="00D579B2">
              <w:rPr>
                <w:rFonts w:cs="Arial"/>
              </w:rPr>
              <w:t>Understand that “Rethink, Reuse, Reduce and Recycle” are important for our Environment and sustainability.</w:t>
            </w:r>
          </w:p>
          <w:p w:rsidR="00213A69" w:rsidRPr="00D579B2" w:rsidRDefault="00213A69" w:rsidP="00213A69">
            <w:pPr>
              <w:numPr>
                <w:ilvl w:val="0"/>
                <w:numId w:val="6"/>
              </w:numPr>
            </w:pPr>
            <w:r w:rsidRPr="00D579B2">
              <w:rPr>
                <w:rFonts w:cs="Arial"/>
              </w:rPr>
              <w:t>Understand our impact on and our responsibility for the care of our school, local and global environment.</w:t>
            </w:r>
          </w:p>
          <w:p w:rsidR="000A571E" w:rsidRDefault="00213A69" w:rsidP="00213A69">
            <w:pPr>
              <w:numPr>
                <w:ilvl w:val="0"/>
                <w:numId w:val="6"/>
              </w:numPr>
            </w:pPr>
            <w:r w:rsidRPr="00D579B2">
              <w:rPr>
                <w:rFonts w:cs="Arial"/>
              </w:rPr>
              <w:lastRenderedPageBreak/>
              <w:t>Understand that we can make decisions and take actions to promote and improve sustainability.</w:t>
            </w:r>
          </w:p>
        </w:tc>
        <w:tc>
          <w:tcPr>
            <w:tcW w:w="6539" w:type="dxa"/>
            <w:vMerge w:val="restart"/>
          </w:tcPr>
          <w:p w:rsidR="00D96B76" w:rsidRDefault="00D579B2" w:rsidP="00D579B2">
            <w:r>
              <w:lastRenderedPageBreak/>
              <w:t>Putting back into the land</w:t>
            </w:r>
          </w:p>
          <w:p w:rsidR="00D579B2" w:rsidRDefault="00D579B2" w:rsidP="00D579B2">
            <w:r>
              <w:t>Taonga is a word in the Treaty of Waitangi</w:t>
            </w:r>
          </w:p>
          <w:p w:rsidR="00E51F71" w:rsidRDefault="00E51F71" w:rsidP="00D579B2">
            <w:r>
              <w:t>Treasuring the land – ENVIRO</w:t>
            </w:r>
          </w:p>
          <w:p w:rsidR="00E51F71" w:rsidRDefault="00E51F71" w:rsidP="00D579B2">
            <w:r>
              <w:t>Different understandings of the word ‘taonga’</w:t>
            </w:r>
          </w:p>
          <w:p w:rsidR="008D6378" w:rsidRDefault="008D6378" w:rsidP="00D579B2">
            <w:r>
              <w:lastRenderedPageBreak/>
              <w:t>Worm Farms</w:t>
            </w:r>
          </w:p>
          <w:p w:rsidR="008D6378" w:rsidRDefault="008D6378" w:rsidP="00D579B2">
            <w:r>
              <w:t>Chickens</w:t>
            </w:r>
          </w:p>
          <w:p w:rsidR="000E7E79" w:rsidRDefault="000E7E79" w:rsidP="00D579B2">
            <w:r>
              <w:t>Reduce, Reuse Recycle – Treasure Box</w:t>
            </w:r>
          </w:p>
          <w:p w:rsidR="003E191F" w:rsidRDefault="003E191F" w:rsidP="00D579B2"/>
          <w:p w:rsidR="00D579B2" w:rsidRDefault="00D579B2" w:rsidP="00D579B2"/>
        </w:tc>
      </w:tr>
      <w:tr w:rsidR="000A571E" w:rsidTr="000A571E">
        <w:trPr>
          <w:cantSplit/>
          <w:trHeight w:val="557"/>
        </w:trPr>
        <w:tc>
          <w:tcPr>
            <w:tcW w:w="534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084" w:type="dxa"/>
          </w:tcPr>
          <w:p w:rsidR="000A571E" w:rsidRDefault="00536B4A" w:rsidP="00536B4A">
            <w:r>
              <w:t>Maori Point of View</w:t>
            </w:r>
          </w:p>
        </w:tc>
        <w:tc>
          <w:tcPr>
            <w:tcW w:w="7457" w:type="dxa"/>
            <w:vMerge/>
          </w:tcPr>
          <w:p w:rsidR="000A571E" w:rsidRDefault="000A571E"/>
        </w:tc>
        <w:tc>
          <w:tcPr>
            <w:tcW w:w="6539" w:type="dxa"/>
            <w:vMerge/>
          </w:tcPr>
          <w:p w:rsidR="000A571E" w:rsidRDefault="000A571E"/>
        </w:tc>
      </w:tr>
      <w:tr w:rsidR="000A571E" w:rsidTr="000A571E">
        <w:trPr>
          <w:cantSplit/>
          <w:trHeight w:val="557"/>
        </w:trPr>
        <w:tc>
          <w:tcPr>
            <w:tcW w:w="534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084" w:type="dxa"/>
          </w:tcPr>
          <w:p w:rsidR="000A571E" w:rsidRDefault="00EB47F4" w:rsidP="00536B4A">
            <w:r>
              <w:t xml:space="preserve">Sustainable </w:t>
            </w:r>
            <w:r w:rsidR="00536B4A">
              <w:t>C</w:t>
            </w:r>
            <w:r>
              <w:t>ommunities</w:t>
            </w:r>
          </w:p>
        </w:tc>
        <w:tc>
          <w:tcPr>
            <w:tcW w:w="7457" w:type="dxa"/>
            <w:vMerge/>
          </w:tcPr>
          <w:p w:rsidR="000A571E" w:rsidRDefault="000A571E"/>
        </w:tc>
        <w:tc>
          <w:tcPr>
            <w:tcW w:w="6539" w:type="dxa"/>
            <w:vMerge/>
          </w:tcPr>
          <w:p w:rsidR="000A571E" w:rsidRDefault="000A571E"/>
        </w:tc>
      </w:tr>
      <w:tr w:rsidR="000A571E" w:rsidTr="000A571E">
        <w:trPr>
          <w:cantSplit/>
          <w:trHeight w:val="557"/>
        </w:trPr>
        <w:tc>
          <w:tcPr>
            <w:tcW w:w="534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084" w:type="dxa"/>
          </w:tcPr>
          <w:p w:rsidR="000A571E" w:rsidRDefault="00536B4A" w:rsidP="00536B4A">
            <w:r>
              <w:t>Empowered</w:t>
            </w:r>
            <w:r w:rsidR="00EB47F4">
              <w:t xml:space="preserve"> </w:t>
            </w:r>
            <w:r>
              <w:t>S</w:t>
            </w:r>
            <w:r w:rsidR="00524EFC">
              <w:t>t</w:t>
            </w:r>
            <w:r w:rsidR="00EB47F4">
              <w:t>udents</w:t>
            </w:r>
          </w:p>
        </w:tc>
        <w:tc>
          <w:tcPr>
            <w:tcW w:w="7457" w:type="dxa"/>
            <w:vMerge/>
          </w:tcPr>
          <w:p w:rsidR="000A571E" w:rsidRDefault="000A571E"/>
        </w:tc>
        <w:tc>
          <w:tcPr>
            <w:tcW w:w="6539" w:type="dxa"/>
            <w:vMerge/>
          </w:tcPr>
          <w:p w:rsidR="000A571E" w:rsidRDefault="000A571E"/>
        </w:tc>
      </w:tr>
      <w:tr w:rsidR="000A571E" w:rsidTr="000A571E">
        <w:trPr>
          <w:cantSplit/>
          <w:trHeight w:val="557"/>
        </w:trPr>
        <w:tc>
          <w:tcPr>
            <w:tcW w:w="534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084" w:type="dxa"/>
          </w:tcPr>
          <w:p w:rsidR="000A571E" w:rsidRDefault="000A571E" w:rsidP="00536B4A">
            <w:r>
              <w:t xml:space="preserve">Respect for </w:t>
            </w:r>
            <w:r w:rsidR="00536B4A">
              <w:t>all P</w:t>
            </w:r>
            <w:r>
              <w:t xml:space="preserve">eople and </w:t>
            </w:r>
            <w:r w:rsidR="00536B4A">
              <w:t>C</w:t>
            </w:r>
            <w:r>
              <w:t>ultures</w:t>
            </w:r>
          </w:p>
        </w:tc>
        <w:tc>
          <w:tcPr>
            <w:tcW w:w="7457" w:type="dxa"/>
            <w:vMerge/>
          </w:tcPr>
          <w:p w:rsidR="000A571E" w:rsidRDefault="000A571E"/>
        </w:tc>
        <w:tc>
          <w:tcPr>
            <w:tcW w:w="6539" w:type="dxa"/>
            <w:vMerge/>
          </w:tcPr>
          <w:p w:rsidR="000A571E" w:rsidRDefault="000A571E"/>
        </w:tc>
      </w:tr>
      <w:tr w:rsidR="00A85A77" w:rsidTr="000A571E">
        <w:trPr>
          <w:cantSplit/>
          <w:trHeight w:val="1554"/>
        </w:trPr>
        <w:tc>
          <w:tcPr>
            <w:tcW w:w="1618" w:type="dxa"/>
            <w:gridSpan w:val="2"/>
            <w:textDirection w:val="btLr"/>
          </w:tcPr>
          <w:p w:rsidR="00A85A77" w:rsidRPr="00213A69" w:rsidRDefault="00A85A77" w:rsidP="00A85A77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t>Science</w:t>
            </w:r>
          </w:p>
        </w:tc>
        <w:tc>
          <w:tcPr>
            <w:tcW w:w="7457" w:type="dxa"/>
          </w:tcPr>
          <w:p w:rsidR="00D46F5D" w:rsidRDefault="00D46F5D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 w:rsidRPr="00976CCB">
              <w:rPr>
                <w:rFonts w:cs="Arial"/>
                <w:highlight w:val="yellow"/>
              </w:rPr>
              <w:t>Explore and describe natural features and resources</w:t>
            </w:r>
            <w:r w:rsidR="00976CCB" w:rsidRPr="00976CCB">
              <w:rPr>
                <w:rFonts w:cs="Arial"/>
                <w:highlight w:val="yellow"/>
              </w:rPr>
              <w:t xml:space="preserve"> (PEB)</w:t>
            </w:r>
          </w:p>
          <w:p w:rsidR="00976CCB" w:rsidRDefault="00976CCB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 w:rsidRPr="00976CCB">
              <w:rPr>
                <w:rFonts w:cs="Arial"/>
                <w:highlight w:val="green"/>
              </w:rPr>
              <w:t>Investigate the geological history of planet Earth and understand that our planet has a long past</w:t>
            </w:r>
            <w:r>
              <w:rPr>
                <w:rFonts w:cs="Arial"/>
                <w:highlight w:val="green"/>
              </w:rPr>
              <w:t xml:space="preserve"> and has undergone many changes (MOE Book 41 Fossils AO2 pg 3) </w:t>
            </w:r>
          </w:p>
          <w:p w:rsidR="0091320C" w:rsidRDefault="0091320C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Compare and group together different kinds of rocks on the basis of their appearance and simple physical properties</w:t>
            </w:r>
          </w:p>
          <w:p w:rsidR="0091320C" w:rsidRDefault="0091320C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Describe in simple terms how fossils are formed when things that have lived are trapped within rock</w:t>
            </w:r>
          </w:p>
          <w:p w:rsidR="0091320C" w:rsidRPr="00213A69" w:rsidRDefault="0091320C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Recognise that soils are made from rocks and organic matter</w:t>
            </w:r>
          </w:p>
        </w:tc>
        <w:tc>
          <w:tcPr>
            <w:tcW w:w="6539" w:type="dxa"/>
          </w:tcPr>
          <w:p w:rsidR="00D579B2" w:rsidRDefault="00D579B2">
            <w:r>
              <w:t>Fossils, Rocks &amp; Land Formations</w:t>
            </w:r>
          </w:p>
          <w:p w:rsidR="00C50585" w:rsidRDefault="00C50585">
            <w:r>
              <w:t xml:space="preserve">Science Room activities - </w:t>
            </w:r>
          </w:p>
          <w:p w:rsidR="00D579B2" w:rsidRDefault="00F1165D">
            <w:r>
              <w:t>Museum trip – dinosaurs, fossils, rock formations</w:t>
            </w:r>
          </w:p>
          <w:p w:rsidR="008D6378" w:rsidRDefault="008D6378"/>
          <w:p w:rsidR="008D6378" w:rsidRPr="008D6378" w:rsidRDefault="008D6378">
            <w:pPr>
              <w:rPr>
                <w:u w:val="single"/>
              </w:rPr>
            </w:pPr>
            <w:r>
              <w:rPr>
                <w:u w:val="single"/>
              </w:rPr>
              <w:t>Nature of Science</w:t>
            </w:r>
          </w:p>
          <w:p w:rsidR="00A85A77" w:rsidRDefault="00BA6F44">
            <w:r>
              <w:t>Asking relevant questions and using different types of scientific enquiries to answer them</w:t>
            </w:r>
          </w:p>
          <w:p w:rsidR="00BA6F44" w:rsidRDefault="00BA6F44"/>
          <w:p w:rsidR="00BA6F44" w:rsidRDefault="00BA6F44">
            <w:r>
              <w:t>Gathering, recording, classifying and presenting data in a variety of ways to help in answering questions</w:t>
            </w:r>
          </w:p>
          <w:p w:rsidR="00BA6F44" w:rsidRDefault="00BA6F44"/>
          <w:p w:rsidR="00BA6F44" w:rsidRDefault="00BA6F44" w:rsidP="00BA6F44">
            <w:r>
              <w:t>Making systematic and careful observation and, where appropriate, taking accurate measurements using standard units, using a range of equipment, including thermometers and data loggers</w:t>
            </w:r>
          </w:p>
          <w:p w:rsidR="00BA6F44" w:rsidRDefault="00BA6F44" w:rsidP="00BA6F44"/>
          <w:p w:rsidR="00BA6F44" w:rsidRDefault="00BA6F44" w:rsidP="00BA6F44">
            <w:r>
              <w:t>Setting up simple practical enquiries, comparative and fair tests</w:t>
            </w:r>
          </w:p>
          <w:p w:rsidR="00BA6F44" w:rsidRDefault="00D579B2" w:rsidP="00D579B2">
            <w:pPr>
              <w:tabs>
                <w:tab w:val="left" w:pos="1605"/>
              </w:tabs>
            </w:pPr>
            <w:r>
              <w:tab/>
            </w:r>
          </w:p>
          <w:p w:rsidR="00BA6F44" w:rsidRDefault="00BA6F44" w:rsidP="00BA6F44">
            <w:r>
              <w:t>Using straightforward scientific evidence to answer questions or to support their findings</w:t>
            </w:r>
          </w:p>
        </w:tc>
      </w:tr>
      <w:tr w:rsidR="00213A69" w:rsidTr="000A571E">
        <w:trPr>
          <w:cantSplit/>
          <w:trHeight w:val="1554"/>
        </w:trPr>
        <w:tc>
          <w:tcPr>
            <w:tcW w:w="1618" w:type="dxa"/>
            <w:gridSpan w:val="2"/>
            <w:textDirection w:val="btLr"/>
          </w:tcPr>
          <w:p w:rsidR="00213A69" w:rsidRPr="00213A69" w:rsidRDefault="00213A69" w:rsidP="00213A69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t>Social Science</w:t>
            </w:r>
          </w:p>
        </w:tc>
        <w:tc>
          <w:tcPr>
            <w:tcW w:w="7457" w:type="dxa"/>
          </w:tcPr>
          <w:p w:rsidR="00213A69" w:rsidRPr="00E51F71" w:rsidRDefault="00213A69" w:rsidP="00213A69">
            <w:pPr>
              <w:numPr>
                <w:ilvl w:val="0"/>
                <w:numId w:val="1"/>
              </w:numPr>
              <w:rPr>
                <w:rFonts w:cs="Arial"/>
              </w:rPr>
            </w:pPr>
            <w:r w:rsidRPr="00E51F71">
              <w:rPr>
                <w:rFonts w:cs="Arial"/>
              </w:rPr>
              <w:t>Understand how people pass on and sustain culture and heritage for different reasons and that this has consequences for people.</w:t>
            </w:r>
          </w:p>
          <w:p w:rsidR="00213A69" w:rsidRPr="00390839" w:rsidRDefault="00213A69" w:rsidP="00213A69">
            <w:pPr>
              <w:numPr>
                <w:ilvl w:val="0"/>
                <w:numId w:val="1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events have causes and effects</w:t>
            </w:r>
          </w:p>
          <w:p w:rsidR="00213A69" w:rsidRPr="00E51F71" w:rsidRDefault="00213A69" w:rsidP="00213A69">
            <w:pPr>
              <w:numPr>
                <w:ilvl w:val="0"/>
                <w:numId w:val="1"/>
              </w:numPr>
              <w:rPr>
                <w:highlight w:val="yellow"/>
              </w:rPr>
            </w:pPr>
            <w:r w:rsidRPr="00E51F71">
              <w:rPr>
                <w:rFonts w:cs="Arial"/>
                <w:highlight w:val="yellow"/>
              </w:rPr>
              <w:t>Understand how people’s interactions with the environment and others ha</w:t>
            </w:r>
            <w:r w:rsidR="009F77FF" w:rsidRPr="00E51F71">
              <w:rPr>
                <w:rFonts w:cs="Arial"/>
                <w:highlight w:val="yellow"/>
              </w:rPr>
              <w:t>ve</w:t>
            </w:r>
            <w:r w:rsidRPr="00E51F71">
              <w:rPr>
                <w:rFonts w:cs="Arial"/>
                <w:highlight w:val="yellow"/>
              </w:rPr>
              <w:t xml:space="preserve"> short and long term outcomes.</w:t>
            </w:r>
          </w:p>
          <w:p w:rsidR="00213A69" w:rsidRDefault="00213A69" w:rsidP="00213A69"/>
          <w:p w:rsidR="00213A69" w:rsidRDefault="00213A69" w:rsidP="00213A69"/>
          <w:p w:rsidR="00213A69" w:rsidRDefault="00213A69" w:rsidP="00213A69"/>
          <w:p w:rsidR="00213A69" w:rsidRDefault="00213A69" w:rsidP="00213A69"/>
          <w:p w:rsidR="00213A69" w:rsidRDefault="00213A69" w:rsidP="00213A69"/>
          <w:p w:rsidR="00213A69" w:rsidRDefault="00213A69" w:rsidP="00213A69"/>
        </w:tc>
        <w:tc>
          <w:tcPr>
            <w:tcW w:w="6539" w:type="dxa"/>
          </w:tcPr>
          <w:p w:rsidR="00213A69" w:rsidRDefault="00D96B76">
            <w:r>
              <w:t>Explore own cultures in terms of at</w:t>
            </w:r>
            <w:r w:rsidR="00B141AB">
              <w:t xml:space="preserve">titudes </w:t>
            </w:r>
            <w:r w:rsidR="00A00AB5">
              <w:t>towards the value of people and our environment/land/tangata whenua</w:t>
            </w:r>
          </w:p>
        </w:tc>
      </w:tr>
      <w:tr w:rsidR="00A85A77" w:rsidTr="000A571E">
        <w:trPr>
          <w:cantSplit/>
          <w:trHeight w:val="1543"/>
        </w:trPr>
        <w:tc>
          <w:tcPr>
            <w:tcW w:w="1618" w:type="dxa"/>
            <w:gridSpan w:val="2"/>
            <w:textDirection w:val="btLr"/>
          </w:tcPr>
          <w:p w:rsidR="00A85A77" w:rsidRPr="00213A69" w:rsidRDefault="00A85A77" w:rsidP="00A85A77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lastRenderedPageBreak/>
              <w:t>Technology</w:t>
            </w:r>
          </w:p>
        </w:tc>
        <w:tc>
          <w:tcPr>
            <w:tcW w:w="7457" w:type="dxa"/>
          </w:tcPr>
          <w:p w:rsidR="00213A69" w:rsidRPr="00503859" w:rsidRDefault="00213A69" w:rsidP="00213A69">
            <w:pPr>
              <w:numPr>
                <w:ilvl w:val="0"/>
                <w:numId w:val="2"/>
              </w:numPr>
              <w:rPr>
                <w:rFonts w:cs="Arial"/>
                <w:highlight w:val="yellow"/>
              </w:rPr>
            </w:pPr>
            <w:r w:rsidRPr="00503859">
              <w:rPr>
                <w:rFonts w:cs="Arial"/>
                <w:highlight w:val="yellow"/>
              </w:rPr>
              <w:t>Understand that technology is a design and construction process used to solve problems.  (TP)</w:t>
            </w:r>
          </w:p>
          <w:p w:rsidR="00213A69" w:rsidRPr="00390839" w:rsidRDefault="00213A69" w:rsidP="00213A69">
            <w:pPr>
              <w:numPr>
                <w:ilvl w:val="0"/>
                <w:numId w:val="2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how modelling is important to the design and development of products and systems (TK)</w:t>
            </w:r>
          </w:p>
          <w:p w:rsidR="00A85A77" w:rsidRPr="00503859" w:rsidRDefault="00213A69" w:rsidP="00213A69">
            <w:pPr>
              <w:numPr>
                <w:ilvl w:val="0"/>
                <w:numId w:val="2"/>
              </w:numPr>
              <w:rPr>
                <w:rFonts w:cs="Arial"/>
              </w:rPr>
            </w:pPr>
            <w:r w:rsidRPr="00503859">
              <w:rPr>
                <w:rFonts w:cs="Arial"/>
              </w:rPr>
              <w:t>Understand how technology impacts on people and the environment. (NT)</w:t>
            </w: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Default="00213A69" w:rsidP="00213A69">
            <w:pPr>
              <w:rPr>
                <w:rFonts w:cs="Arial"/>
              </w:rPr>
            </w:pPr>
          </w:p>
          <w:p w:rsidR="00213A69" w:rsidRPr="00213A69" w:rsidRDefault="00213A69" w:rsidP="00213A69">
            <w:pPr>
              <w:rPr>
                <w:rFonts w:cs="Arial"/>
              </w:rPr>
            </w:pPr>
          </w:p>
        </w:tc>
        <w:tc>
          <w:tcPr>
            <w:tcW w:w="6539" w:type="dxa"/>
          </w:tcPr>
          <w:p w:rsidR="00D96B76" w:rsidRDefault="00503859">
            <w:r>
              <w:t>Treasure Boxes</w:t>
            </w:r>
          </w:p>
          <w:p w:rsidR="003E191F" w:rsidRDefault="003E191F" w:rsidP="003E191F">
            <w:pPr>
              <w:pStyle w:val="ListParagraph"/>
              <w:numPr>
                <w:ilvl w:val="0"/>
                <w:numId w:val="9"/>
              </w:numPr>
            </w:pPr>
            <w:r>
              <w:t>Sharing at the end of term</w:t>
            </w:r>
          </w:p>
          <w:p w:rsidR="003E191F" w:rsidRDefault="00503859" w:rsidP="003E191F">
            <w:pPr>
              <w:pStyle w:val="ListParagraph"/>
              <w:numPr>
                <w:ilvl w:val="0"/>
                <w:numId w:val="9"/>
              </w:numPr>
            </w:pPr>
            <w:r>
              <w:t>Boxes could be made at home</w:t>
            </w:r>
          </w:p>
          <w:p w:rsidR="002371AA" w:rsidRDefault="002371AA">
            <w:r>
              <w:t>Frames of ‘you’ as the taonga</w:t>
            </w:r>
            <w:r w:rsidR="008D6378">
              <w:t xml:space="preserve"> – Fathers’ Day/Mothers’ Day</w:t>
            </w:r>
          </w:p>
          <w:p w:rsidR="002371AA" w:rsidRDefault="002371AA">
            <w:r>
              <w:t>Portfolios are a taonga of your learning</w:t>
            </w:r>
          </w:p>
          <w:p w:rsidR="002371AA" w:rsidRDefault="002371AA" w:rsidP="002371AA">
            <w:pPr>
              <w:pStyle w:val="ListParagraph"/>
              <w:numPr>
                <w:ilvl w:val="0"/>
                <w:numId w:val="8"/>
              </w:numPr>
            </w:pPr>
            <w:r>
              <w:t>These things are treasures because….</w:t>
            </w:r>
          </w:p>
          <w:p w:rsidR="009E11FF" w:rsidRDefault="009E11FF" w:rsidP="009E11FF"/>
          <w:p w:rsidR="009E11FF" w:rsidRDefault="009E11FF" w:rsidP="009E11FF">
            <w:r>
              <w:t>Trash to Treasure – fashion show</w:t>
            </w:r>
          </w:p>
          <w:p w:rsidR="00D96B76" w:rsidRDefault="00D96B76" w:rsidP="00503859"/>
        </w:tc>
      </w:tr>
      <w:tr w:rsidR="00A85A77" w:rsidTr="000A571E">
        <w:trPr>
          <w:cantSplit/>
          <w:trHeight w:val="1408"/>
        </w:trPr>
        <w:tc>
          <w:tcPr>
            <w:tcW w:w="1618" w:type="dxa"/>
            <w:gridSpan w:val="2"/>
            <w:textDirection w:val="btLr"/>
          </w:tcPr>
          <w:p w:rsidR="00A85A77" w:rsidRPr="00213A69" w:rsidRDefault="00A85A77" w:rsidP="00A85A77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t>Health/P.E.</w:t>
            </w:r>
          </w:p>
        </w:tc>
        <w:tc>
          <w:tcPr>
            <w:tcW w:w="7457" w:type="dxa"/>
          </w:tcPr>
          <w:p w:rsidR="00213A69" w:rsidRPr="00D932E0" w:rsidRDefault="00213A69" w:rsidP="00213A69">
            <w:pPr>
              <w:numPr>
                <w:ilvl w:val="0"/>
                <w:numId w:val="5"/>
              </w:numPr>
              <w:rPr>
                <w:rFonts w:cs="Arial"/>
              </w:rPr>
            </w:pPr>
            <w:r w:rsidRPr="00D932E0">
              <w:rPr>
                <w:rFonts w:cs="Arial"/>
              </w:rPr>
              <w:t>Understand that our bodies change over time and that our personal wellbeing requires regular physical activity and safety management (PH).</w:t>
            </w:r>
          </w:p>
          <w:p w:rsidR="00213A69" w:rsidRPr="00D932E0" w:rsidRDefault="00213A69" w:rsidP="00213A69">
            <w:pPr>
              <w:numPr>
                <w:ilvl w:val="0"/>
                <w:numId w:val="5"/>
              </w:numPr>
              <w:rPr>
                <w:rFonts w:cs="Arial"/>
              </w:rPr>
            </w:pPr>
            <w:r w:rsidRPr="00D932E0">
              <w:rPr>
                <w:rFonts w:cs="Arial"/>
              </w:rPr>
              <w:t>Understand that movement is made up of specific bio-mechanics that can be learnt and developed. (MC)</w:t>
            </w:r>
          </w:p>
          <w:p w:rsidR="00213A69" w:rsidRPr="00390839" w:rsidRDefault="00213A69" w:rsidP="00213A69">
            <w:pPr>
              <w:numPr>
                <w:ilvl w:val="0"/>
                <w:numId w:val="5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relationships will vary with different circumstances, and how we see ourselves can impact on our interaction with others. (RO)</w:t>
            </w:r>
          </w:p>
          <w:p w:rsidR="00A85A77" w:rsidRPr="00D932E0" w:rsidRDefault="00213A69" w:rsidP="00213A69">
            <w:pPr>
              <w:numPr>
                <w:ilvl w:val="0"/>
                <w:numId w:val="5"/>
              </w:numPr>
              <w:rPr>
                <w:rFonts w:cs="Arial"/>
                <w:highlight w:val="yellow"/>
              </w:rPr>
            </w:pPr>
            <w:r w:rsidRPr="00D932E0">
              <w:rPr>
                <w:rFonts w:cs="Arial"/>
                <w:highlight w:val="yellow"/>
              </w:rPr>
              <w:t>Understand that an effective thinker will use caring, critical and creative thinking as they interact with other people and the environment.(HC, MC)</w:t>
            </w: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Pr="00213A69" w:rsidRDefault="00CB1F1E" w:rsidP="00CB1F1E">
            <w:pPr>
              <w:rPr>
                <w:rFonts w:cs="Arial"/>
              </w:rPr>
            </w:pPr>
          </w:p>
        </w:tc>
        <w:tc>
          <w:tcPr>
            <w:tcW w:w="6539" w:type="dxa"/>
          </w:tcPr>
          <w:p w:rsidR="007572D2" w:rsidRDefault="007572D2">
            <w:r>
              <w:t xml:space="preserve">Our body is a treasure – there is only one of Me; </w:t>
            </w:r>
          </w:p>
          <w:p w:rsidR="007572D2" w:rsidRDefault="007572D2"/>
          <w:p w:rsidR="004F4A5B" w:rsidRDefault="00E51F71">
            <w:r>
              <w:t>Fire Wise – what do you ‘grab’ if your house was burning down?  What do you treasure</w:t>
            </w:r>
            <w:r w:rsidR="003E191F">
              <w:t>?  What would you parents grab</w:t>
            </w:r>
            <w:r>
              <w:t>?</w:t>
            </w:r>
            <w:r w:rsidR="007572D2">
              <w:t xml:space="preserve">  How to protect our bodies in the case of a fire?  </w:t>
            </w:r>
          </w:p>
          <w:p w:rsidR="008D6378" w:rsidRDefault="008D6378"/>
          <w:p w:rsidR="008D6378" w:rsidRDefault="008D6378">
            <w:r>
              <w:t>Healthy lunchboxes – keeping ourselves healthy</w:t>
            </w:r>
          </w:p>
          <w:p w:rsidR="008D6378" w:rsidRDefault="008D6378">
            <w:r>
              <w:t>Litter free Lunchboxes – keeping our land healthy</w:t>
            </w:r>
          </w:p>
          <w:p w:rsidR="00AE55B3" w:rsidRDefault="00AE55B3"/>
          <w:p w:rsidR="00AE55B3" w:rsidRDefault="00AE55B3">
            <w:r>
              <w:t xml:space="preserve">Swimming – Lloyd Elsmore Years 3 </w:t>
            </w:r>
            <w:r w:rsidR="00B8250A">
              <w:t>–</w:t>
            </w:r>
            <w:r>
              <w:t xml:space="preserve"> 6</w:t>
            </w:r>
          </w:p>
          <w:p w:rsidR="00B8250A" w:rsidRDefault="00B8250A" w:rsidP="00B8250A">
            <w:pPr>
              <w:pStyle w:val="ListParagraph"/>
              <w:numPr>
                <w:ilvl w:val="0"/>
                <w:numId w:val="10"/>
              </w:numPr>
            </w:pPr>
            <w:r>
              <w:t>One session a week for 7 weeks – 30 min lesson</w:t>
            </w:r>
          </w:p>
          <w:p w:rsidR="00F229BD" w:rsidRDefault="00F229BD" w:rsidP="00B8250A">
            <w:pPr>
              <w:pStyle w:val="ListParagraph"/>
              <w:numPr>
                <w:ilvl w:val="0"/>
                <w:numId w:val="10"/>
              </w:numPr>
            </w:pPr>
            <w:r>
              <w:t>Free to parents</w:t>
            </w:r>
          </w:p>
          <w:p w:rsidR="007572D2" w:rsidRDefault="007572D2" w:rsidP="007572D2"/>
          <w:p w:rsidR="007572D2" w:rsidRDefault="007572D2" w:rsidP="007572D2">
            <w:r>
              <w:t xml:space="preserve">Cooking – lolly cake </w:t>
            </w:r>
          </w:p>
          <w:p w:rsidR="003E191F" w:rsidRDefault="003E191F"/>
          <w:p w:rsidR="00E51F71" w:rsidRDefault="00E51F71"/>
          <w:p w:rsidR="00E51F71" w:rsidRDefault="00E51F71"/>
        </w:tc>
      </w:tr>
      <w:tr w:rsidR="00A85A77" w:rsidTr="000A571E">
        <w:trPr>
          <w:cantSplit/>
          <w:trHeight w:val="1134"/>
        </w:trPr>
        <w:tc>
          <w:tcPr>
            <w:tcW w:w="1618" w:type="dxa"/>
            <w:gridSpan w:val="2"/>
            <w:textDirection w:val="btLr"/>
          </w:tcPr>
          <w:p w:rsidR="00A85A77" w:rsidRDefault="00A85A77" w:rsidP="00A85A77">
            <w:pPr>
              <w:ind w:left="113" w:right="113"/>
            </w:pPr>
            <w:r>
              <w:lastRenderedPageBreak/>
              <w:t>The Arts</w:t>
            </w:r>
          </w:p>
        </w:tc>
        <w:tc>
          <w:tcPr>
            <w:tcW w:w="7457" w:type="dxa"/>
          </w:tcPr>
          <w:p w:rsidR="00213A69" w:rsidRPr="00390839" w:rsidRDefault="00213A69" w:rsidP="00213A69">
            <w:pPr>
              <w:numPr>
                <w:ilvl w:val="0"/>
                <w:numId w:val="3"/>
              </w:numPr>
              <w:rPr>
                <w:rFonts w:cs="Arial"/>
              </w:rPr>
            </w:pPr>
            <w:r w:rsidRPr="00390839">
              <w:rPr>
                <w:rFonts w:cs="Arial"/>
                <w:b/>
              </w:rPr>
              <w:t>U</w:t>
            </w:r>
            <w:r w:rsidRPr="00390839">
              <w:rPr>
                <w:rFonts w:cs="Arial"/>
              </w:rPr>
              <w:t>nderstand that the arts require and utilise specific elements within which specific skills and techniques are employed. (DPK)</w:t>
            </w:r>
          </w:p>
          <w:p w:rsidR="00213A69" w:rsidRPr="00772759" w:rsidRDefault="00213A69" w:rsidP="00213A69">
            <w:pPr>
              <w:numPr>
                <w:ilvl w:val="0"/>
                <w:numId w:val="3"/>
              </w:numPr>
              <w:rPr>
                <w:rFonts w:cs="Arial"/>
                <w:highlight w:val="yellow"/>
              </w:rPr>
            </w:pPr>
            <w:r w:rsidRPr="00772759">
              <w:rPr>
                <w:rFonts w:cs="Arial"/>
                <w:highlight w:val="yellow"/>
              </w:rPr>
              <w:t>Understand that the arts are a reflection of their context. (cultural, historical and social) (UA and CI)</w:t>
            </w:r>
          </w:p>
          <w:p w:rsidR="00A85A77" w:rsidRDefault="00213A69" w:rsidP="00213A69">
            <w:pPr>
              <w:numPr>
                <w:ilvl w:val="0"/>
                <w:numId w:val="3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in the arts, ideas are developed to convey a message to which people may respond. (DI)</w:t>
            </w: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Default="00CB1F1E" w:rsidP="00CB1F1E">
            <w:pPr>
              <w:rPr>
                <w:rFonts w:cs="Arial"/>
              </w:rPr>
            </w:pPr>
          </w:p>
          <w:p w:rsidR="00CB1F1E" w:rsidRPr="00213A69" w:rsidRDefault="00CB1F1E" w:rsidP="00CB1F1E">
            <w:pPr>
              <w:rPr>
                <w:rFonts w:cs="Arial"/>
              </w:rPr>
            </w:pPr>
          </w:p>
        </w:tc>
        <w:tc>
          <w:tcPr>
            <w:tcW w:w="6539" w:type="dxa"/>
          </w:tcPr>
          <w:p w:rsidR="00524EFC" w:rsidRDefault="002371AA">
            <w:r>
              <w:t>Soap sculptures</w:t>
            </w:r>
          </w:p>
          <w:p w:rsidR="002371AA" w:rsidRDefault="002371AA">
            <w:r>
              <w:t>Treasure Boxes</w:t>
            </w:r>
          </w:p>
          <w:p w:rsidR="00D932E0" w:rsidRDefault="00D932E0">
            <w:r>
              <w:t>Self-portraits</w:t>
            </w:r>
          </w:p>
          <w:p w:rsidR="00D932E0" w:rsidRDefault="006A6FC9">
            <w:r>
              <w:t>Fossils in p</w:t>
            </w:r>
            <w:r w:rsidR="00D932E0">
              <w:t>lay</w:t>
            </w:r>
            <w:r>
              <w:t xml:space="preserve"> dough &amp; plaster-of-P</w:t>
            </w:r>
            <w:r w:rsidR="00D932E0">
              <w:t>aris</w:t>
            </w:r>
          </w:p>
          <w:p w:rsidR="006A6FC9" w:rsidRDefault="006A6FC9"/>
          <w:p w:rsidR="00D932E0" w:rsidRDefault="00D932E0"/>
          <w:p w:rsidR="00D932E0" w:rsidRDefault="00D932E0"/>
          <w:p w:rsidR="002371AA" w:rsidRDefault="002371AA"/>
        </w:tc>
      </w:tr>
      <w:tr w:rsidR="003136CB" w:rsidTr="000A571E">
        <w:trPr>
          <w:cantSplit/>
          <w:trHeight w:val="1134"/>
        </w:trPr>
        <w:tc>
          <w:tcPr>
            <w:tcW w:w="1618" w:type="dxa"/>
            <w:gridSpan w:val="2"/>
            <w:textDirection w:val="btLr"/>
          </w:tcPr>
          <w:p w:rsidR="003136CB" w:rsidRDefault="003136CB" w:rsidP="003136CB">
            <w:pPr>
              <w:ind w:left="113" w:right="113"/>
            </w:pPr>
            <w:r>
              <w:t>Maori</w:t>
            </w:r>
          </w:p>
        </w:tc>
        <w:tc>
          <w:tcPr>
            <w:tcW w:w="7457" w:type="dxa"/>
          </w:tcPr>
          <w:p w:rsidR="003136CB" w:rsidRDefault="003136CB" w:rsidP="007A1F1F">
            <w:pPr>
              <w:ind w:right="113"/>
              <w:rPr>
                <w:rFonts w:cs="Arial"/>
              </w:rPr>
            </w:pPr>
            <w:r w:rsidRPr="007A1F1F">
              <w:rPr>
                <w:rFonts w:cs="Arial"/>
              </w:rPr>
              <w:t>Te Reo</w:t>
            </w:r>
            <w:r w:rsidR="007A1F1F" w:rsidRPr="007A1F1F">
              <w:rPr>
                <w:rFonts w:cs="Arial"/>
              </w:rPr>
              <w:t>: Korero ā Whakarongo</w:t>
            </w:r>
            <w:r w:rsidR="006A6FC9">
              <w:rPr>
                <w:rFonts w:cs="Arial"/>
              </w:rPr>
              <w:t xml:space="preserve"> (Speaking &amp; Listening)</w:t>
            </w:r>
            <w:r w:rsidR="007A1F1F" w:rsidRPr="007A1F1F">
              <w:rPr>
                <w:rFonts w:cs="Arial"/>
              </w:rPr>
              <w:t>, Mātakitaki</w:t>
            </w:r>
            <w:r w:rsidR="006A6FC9">
              <w:rPr>
                <w:rFonts w:cs="Arial"/>
              </w:rPr>
              <w:t xml:space="preserve"> (Viewing)</w:t>
            </w:r>
            <w:r w:rsidR="007A1F1F" w:rsidRPr="007A1F1F">
              <w:rPr>
                <w:rFonts w:cs="Arial"/>
              </w:rPr>
              <w:t xml:space="preserve"> ā Whakaatu</w:t>
            </w:r>
            <w:r w:rsidR="006A6FC9">
              <w:rPr>
                <w:rFonts w:cs="Arial"/>
              </w:rPr>
              <w:t xml:space="preserve"> (Presenting)</w:t>
            </w:r>
            <w:r w:rsidR="007A1F1F">
              <w:rPr>
                <w:rFonts w:cs="Arial"/>
              </w:rPr>
              <w:t xml:space="preserve">, </w:t>
            </w:r>
            <w:r w:rsidR="007A1F1F" w:rsidRPr="007A1F1F">
              <w:rPr>
                <w:rFonts w:cs="Arial"/>
              </w:rPr>
              <w:t>Pānui</w:t>
            </w:r>
            <w:r w:rsidR="006A6FC9">
              <w:rPr>
                <w:rFonts w:cs="Arial"/>
              </w:rPr>
              <w:t xml:space="preserve"> (Reading)</w:t>
            </w:r>
            <w:r w:rsidR="007A1F1F" w:rsidRPr="007A1F1F">
              <w:rPr>
                <w:rFonts w:cs="Arial"/>
              </w:rPr>
              <w:t xml:space="preserve"> ā Tuhituhi</w:t>
            </w:r>
            <w:r w:rsidR="006A6FC9">
              <w:rPr>
                <w:rFonts w:cs="Arial"/>
              </w:rPr>
              <w:t xml:space="preserve"> (Writing)</w:t>
            </w:r>
          </w:p>
          <w:p w:rsidR="006A6FC9" w:rsidRDefault="006A6FC9" w:rsidP="007A1F1F">
            <w:pPr>
              <w:ind w:right="113"/>
              <w:rPr>
                <w:rFonts w:cs="Arial"/>
              </w:rPr>
            </w:pPr>
          </w:p>
          <w:p w:rsidR="007A1F1F" w:rsidRDefault="007A1F1F" w:rsidP="007A1F1F">
            <w:pPr>
              <w:ind w:right="113"/>
              <w:rPr>
                <w:rFonts w:cs="Arial"/>
              </w:rPr>
            </w:pPr>
          </w:p>
          <w:p w:rsidR="00BE0B18" w:rsidRDefault="00BE0B18" w:rsidP="007A1F1F">
            <w:pPr>
              <w:ind w:right="113"/>
              <w:rPr>
                <w:rFonts w:cs="Arial"/>
              </w:rPr>
            </w:pPr>
          </w:p>
          <w:p w:rsidR="00BE0B18" w:rsidRDefault="00BE0B18" w:rsidP="007A1F1F">
            <w:pPr>
              <w:ind w:right="113"/>
              <w:rPr>
                <w:rFonts w:cs="Arial"/>
              </w:rPr>
            </w:pPr>
          </w:p>
          <w:p w:rsidR="00BE0B18" w:rsidRDefault="00BE0B18" w:rsidP="007A1F1F">
            <w:pPr>
              <w:ind w:right="113"/>
              <w:rPr>
                <w:rFonts w:cs="Arial"/>
              </w:rPr>
            </w:pPr>
          </w:p>
          <w:p w:rsidR="00BE0B18" w:rsidRDefault="00BE0B18" w:rsidP="007A1F1F">
            <w:pPr>
              <w:ind w:right="113"/>
              <w:rPr>
                <w:rFonts w:cs="Arial"/>
              </w:rPr>
            </w:pPr>
          </w:p>
          <w:p w:rsidR="00BE0B18" w:rsidRDefault="00BE0B18" w:rsidP="007A1F1F">
            <w:pPr>
              <w:ind w:right="113"/>
              <w:rPr>
                <w:rFonts w:cs="Arial"/>
              </w:rPr>
            </w:pPr>
          </w:p>
          <w:p w:rsidR="00BE0B18" w:rsidRDefault="00BE0B18" w:rsidP="007A1F1F">
            <w:pPr>
              <w:ind w:right="113"/>
              <w:rPr>
                <w:rFonts w:cs="Arial"/>
              </w:rPr>
            </w:pPr>
          </w:p>
          <w:p w:rsidR="00BE0B18" w:rsidRPr="007A1F1F" w:rsidRDefault="00BE0B18" w:rsidP="007A1F1F">
            <w:pPr>
              <w:ind w:right="113"/>
              <w:rPr>
                <w:rFonts w:cs="Arial"/>
              </w:rPr>
            </w:pPr>
          </w:p>
        </w:tc>
        <w:tc>
          <w:tcPr>
            <w:tcW w:w="6539" w:type="dxa"/>
          </w:tcPr>
          <w:p w:rsidR="003136CB" w:rsidRDefault="00524EFC">
            <w:r w:rsidRPr="00772759">
              <w:rPr>
                <w:highlight w:val="yellow"/>
              </w:rPr>
              <w:t>Ko Au</w:t>
            </w:r>
            <w:r>
              <w:t xml:space="preserve"> </w:t>
            </w:r>
          </w:p>
          <w:p w:rsidR="00524EFC" w:rsidRDefault="00524EFC">
            <w:r>
              <w:t>Hauora Unit</w:t>
            </w:r>
          </w:p>
          <w:p w:rsidR="00524EFC" w:rsidRDefault="00524EFC">
            <w:r>
              <w:t>He Reo He Tupu Reo Ora</w:t>
            </w:r>
            <w:r w:rsidR="008F5470">
              <w:t xml:space="preserve"> (The book that the 2 above units are from)</w:t>
            </w:r>
          </w:p>
          <w:p w:rsidR="008F5470" w:rsidRDefault="008F5470">
            <w:r>
              <w:t xml:space="preserve">Refer to Teacher Resources/Maori Te Reo/Akomanga-classroom planning.  </w:t>
            </w:r>
            <w:r w:rsidRPr="008F5470">
              <w:rPr>
                <w:i/>
              </w:rPr>
              <w:t>Lesson plans for speaking Maori</w:t>
            </w:r>
          </w:p>
        </w:tc>
      </w:tr>
    </w:tbl>
    <w:p w:rsidR="00A85A77" w:rsidRDefault="00A85A77"/>
    <w:sectPr w:rsidR="00A85A77" w:rsidSect="00A125E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E7818"/>
    <w:multiLevelType w:val="hybridMultilevel"/>
    <w:tmpl w:val="2BB2BC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416C2"/>
    <w:multiLevelType w:val="hybridMultilevel"/>
    <w:tmpl w:val="6770CD3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10047"/>
    <w:multiLevelType w:val="hybridMultilevel"/>
    <w:tmpl w:val="8D2C3A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7432A"/>
    <w:multiLevelType w:val="hybridMultilevel"/>
    <w:tmpl w:val="EBC0AB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1085C"/>
    <w:multiLevelType w:val="hybridMultilevel"/>
    <w:tmpl w:val="CAE65D70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B6E7B"/>
    <w:multiLevelType w:val="hybridMultilevel"/>
    <w:tmpl w:val="6EAAF986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D76B6D"/>
    <w:multiLevelType w:val="hybridMultilevel"/>
    <w:tmpl w:val="1A7E9DF0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C166C5"/>
    <w:multiLevelType w:val="hybridMultilevel"/>
    <w:tmpl w:val="A37444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8B4729"/>
    <w:multiLevelType w:val="hybridMultilevel"/>
    <w:tmpl w:val="7690E05E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B2C49"/>
    <w:multiLevelType w:val="hybridMultilevel"/>
    <w:tmpl w:val="47366D32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E5"/>
    <w:rsid w:val="000A571E"/>
    <w:rsid w:val="000E7E79"/>
    <w:rsid w:val="001E1647"/>
    <w:rsid w:val="00213A69"/>
    <w:rsid w:val="002371AA"/>
    <w:rsid w:val="00283B5C"/>
    <w:rsid w:val="003136CB"/>
    <w:rsid w:val="003644F6"/>
    <w:rsid w:val="003E191F"/>
    <w:rsid w:val="00406B06"/>
    <w:rsid w:val="004441B5"/>
    <w:rsid w:val="0049260C"/>
    <w:rsid w:val="004F4A5B"/>
    <w:rsid w:val="00503859"/>
    <w:rsid w:val="00524EFC"/>
    <w:rsid w:val="00536B4A"/>
    <w:rsid w:val="005E56CA"/>
    <w:rsid w:val="006A6FC9"/>
    <w:rsid w:val="006D12B3"/>
    <w:rsid w:val="00742EDD"/>
    <w:rsid w:val="007572D2"/>
    <w:rsid w:val="00772759"/>
    <w:rsid w:val="007A1F1F"/>
    <w:rsid w:val="008D6378"/>
    <w:rsid w:val="008F5470"/>
    <w:rsid w:val="0091320C"/>
    <w:rsid w:val="00946E72"/>
    <w:rsid w:val="00976CCB"/>
    <w:rsid w:val="009A1845"/>
    <w:rsid w:val="009E11FF"/>
    <w:rsid w:val="009F77FF"/>
    <w:rsid w:val="00A00AB5"/>
    <w:rsid w:val="00A05BA2"/>
    <w:rsid w:val="00A125E5"/>
    <w:rsid w:val="00A64764"/>
    <w:rsid w:val="00A85A77"/>
    <w:rsid w:val="00AE55B3"/>
    <w:rsid w:val="00B141AB"/>
    <w:rsid w:val="00B25F95"/>
    <w:rsid w:val="00B8250A"/>
    <w:rsid w:val="00BA6F44"/>
    <w:rsid w:val="00BE0B18"/>
    <w:rsid w:val="00C50585"/>
    <w:rsid w:val="00C90234"/>
    <w:rsid w:val="00CB1F1E"/>
    <w:rsid w:val="00CB5C4E"/>
    <w:rsid w:val="00D46F5D"/>
    <w:rsid w:val="00D579B2"/>
    <w:rsid w:val="00D932E0"/>
    <w:rsid w:val="00D96B76"/>
    <w:rsid w:val="00DD1BF9"/>
    <w:rsid w:val="00E51F71"/>
    <w:rsid w:val="00EB47F4"/>
    <w:rsid w:val="00ED7F4B"/>
    <w:rsid w:val="00F1165D"/>
    <w:rsid w:val="00F229BD"/>
    <w:rsid w:val="00FE2C87"/>
    <w:rsid w:val="00FE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E45789-06BD-4811-8BF8-B2D01FB5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1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889</Words>
  <Characters>5069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 Church</dc:creator>
  <cp:lastModifiedBy>Diane McIntyre</cp:lastModifiedBy>
  <cp:revision>2</cp:revision>
  <dcterms:created xsi:type="dcterms:W3CDTF">2016-03-24T01:30:00Z</dcterms:created>
  <dcterms:modified xsi:type="dcterms:W3CDTF">2016-03-24T01:30:00Z</dcterms:modified>
</cp:coreProperties>
</file>